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C14" w:rsidRDefault="007C3C14" w:rsidP="007C3C14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</w:t>
      </w:r>
      <w:r w:rsidR="00703C23">
        <w:rPr>
          <w:rFonts w:ascii="Times New Roman" w:hAnsi="Times New Roman"/>
        </w:rPr>
        <w:t xml:space="preserve">…………………………………               </w:t>
      </w:r>
      <w:r w:rsidR="00703C23">
        <w:rPr>
          <w:rFonts w:ascii="Times New Roman" w:hAnsi="Times New Roman"/>
        </w:rPr>
        <w:tab/>
        <w:t xml:space="preserve">                            </w:t>
      </w:r>
      <w:r w:rsidR="00B07676">
        <w:rPr>
          <w:rFonts w:ascii="Times New Roman" w:hAnsi="Times New Roman"/>
        </w:rPr>
        <w:t xml:space="preserve">              </w:t>
      </w:r>
      <w:r w:rsidR="00703C23">
        <w:rPr>
          <w:rFonts w:ascii="Times New Roman" w:hAnsi="Times New Roman"/>
        </w:rPr>
        <w:t xml:space="preserve"> </w:t>
      </w:r>
      <w:r w:rsidR="00B07676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Bartniczka, dnia……</w:t>
      </w:r>
      <w:r w:rsidR="00B07676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………….</w:t>
      </w:r>
    </w:p>
    <w:p w:rsidR="007C3C14" w:rsidRDefault="007C3C14" w:rsidP="007C3C14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131980" w:rsidRDefault="007C3C14" w:rsidP="007C3C14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</w:t>
      </w:r>
      <w:r w:rsidR="00131980">
        <w:rPr>
          <w:rFonts w:ascii="Times New Roman" w:hAnsi="Times New Roman"/>
        </w:rPr>
        <w:t>….</w:t>
      </w:r>
    </w:p>
    <w:p w:rsidR="00505E95" w:rsidRDefault="00505E95" w:rsidP="00505E95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  <w:r w:rsidRPr="005A521E">
        <w:rPr>
          <w:rFonts w:ascii="Times New Roman" w:hAnsi="Times New Roman"/>
          <w:sz w:val="16"/>
          <w:szCs w:val="16"/>
        </w:rPr>
        <w:t xml:space="preserve">(nazwa przedsiębiorcy prowadzącego działalność)             </w:t>
      </w:r>
    </w:p>
    <w:p w:rsidR="00505E95" w:rsidRDefault="00505E95" w:rsidP="007C3C14">
      <w:pPr>
        <w:spacing w:line="240" w:lineRule="auto"/>
        <w:rPr>
          <w:rFonts w:ascii="Times New Roman" w:hAnsi="Times New Roman"/>
        </w:rPr>
      </w:pPr>
    </w:p>
    <w:p w:rsidR="005A521E" w:rsidRDefault="00131980" w:rsidP="007C3C14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NIP</w:t>
      </w:r>
      <w:r w:rsidR="00505E95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……………………………….. </w:t>
      </w:r>
    </w:p>
    <w:p w:rsidR="007C3C14" w:rsidRPr="005A521E" w:rsidRDefault="00131980" w:rsidP="007C3C14">
      <w:pPr>
        <w:spacing w:line="240" w:lineRule="auto"/>
        <w:rPr>
          <w:rFonts w:ascii="Times New Roman" w:hAnsi="Times New Roman"/>
          <w:sz w:val="16"/>
          <w:szCs w:val="16"/>
        </w:rPr>
      </w:pPr>
      <w:r w:rsidRPr="005A521E">
        <w:rPr>
          <w:rFonts w:ascii="Times New Roman" w:hAnsi="Times New Roman"/>
          <w:sz w:val="16"/>
          <w:szCs w:val="16"/>
        </w:rPr>
        <w:t xml:space="preserve">                        </w:t>
      </w:r>
    </w:p>
    <w:p w:rsidR="001171FD" w:rsidRPr="005A521E" w:rsidRDefault="00131980" w:rsidP="00E1539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A521E">
        <w:rPr>
          <w:rFonts w:ascii="Times New Roman" w:hAnsi="Times New Roman"/>
          <w:b/>
          <w:sz w:val="24"/>
          <w:szCs w:val="24"/>
          <w:u w:val="single"/>
        </w:rPr>
        <w:t>O Ś W I A D C Z E N I E</w:t>
      </w:r>
    </w:p>
    <w:p w:rsidR="001171FD" w:rsidRDefault="001171FD" w:rsidP="001171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Uprzedzony(a) o konsekwencjach</w:t>
      </w:r>
      <w:r w:rsidR="005C334B">
        <w:rPr>
          <w:rFonts w:ascii="Times New Roman" w:hAnsi="Times New Roman"/>
        </w:rPr>
        <w:t xml:space="preserve"> wynikających z art. 18 ust. 10 pkt 5 ustawy z dnia 26 października 1982 r. </w:t>
      </w:r>
      <w:r w:rsidR="003C0A6C">
        <w:rPr>
          <w:rFonts w:ascii="Times New Roman" w:hAnsi="Times New Roman"/>
        </w:rPr>
        <w:t xml:space="preserve">                      </w:t>
      </w:r>
      <w:r w:rsidR="005C334B">
        <w:rPr>
          <w:rFonts w:ascii="Times New Roman" w:hAnsi="Times New Roman"/>
        </w:rPr>
        <w:t>o wychowaniu w trzeźwości i przeciwdziałaniu alkoholizmowi (</w:t>
      </w:r>
      <w:proofErr w:type="spellStart"/>
      <w:r w:rsidR="005C334B">
        <w:rPr>
          <w:rFonts w:ascii="Times New Roman" w:hAnsi="Times New Roman"/>
        </w:rPr>
        <w:t>Dz.U</w:t>
      </w:r>
      <w:proofErr w:type="spellEnd"/>
      <w:r w:rsidR="005C334B">
        <w:rPr>
          <w:rFonts w:ascii="Times New Roman" w:hAnsi="Times New Roman"/>
        </w:rPr>
        <w:t>. z 20</w:t>
      </w:r>
      <w:r w:rsidR="001C52A8">
        <w:rPr>
          <w:rFonts w:ascii="Times New Roman" w:hAnsi="Times New Roman"/>
        </w:rPr>
        <w:t>21</w:t>
      </w:r>
      <w:r w:rsidR="005C334B">
        <w:rPr>
          <w:rFonts w:ascii="Times New Roman" w:hAnsi="Times New Roman"/>
        </w:rPr>
        <w:t xml:space="preserve">r. poz. </w:t>
      </w:r>
      <w:r w:rsidR="001C52A8">
        <w:rPr>
          <w:rFonts w:ascii="Times New Roman" w:hAnsi="Times New Roman"/>
        </w:rPr>
        <w:t>1119</w:t>
      </w:r>
      <w:r w:rsidR="00B05ED5">
        <w:rPr>
          <w:rFonts w:ascii="Times New Roman" w:hAnsi="Times New Roman"/>
        </w:rPr>
        <w:t>) za podanie nieprawdziwych danych, oświadczam, że w prowadzonym przeze mnie sklepie (lokalu gastronomicznego) zlokalizowanym w ……</w:t>
      </w:r>
      <w:r w:rsidR="00AB6C59">
        <w:rPr>
          <w:rFonts w:ascii="Times New Roman" w:hAnsi="Times New Roman"/>
        </w:rPr>
        <w:t>…………………..</w:t>
      </w:r>
      <w:r w:rsidR="00B05ED5">
        <w:rPr>
          <w:rFonts w:ascii="Times New Roman" w:hAnsi="Times New Roman"/>
        </w:rPr>
        <w:t>……………………… przy ulicy …………………</w:t>
      </w:r>
      <w:r w:rsidR="003C0A6C">
        <w:rPr>
          <w:rFonts w:ascii="Times New Roman" w:hAnsi="Times New Roman"/>
        </w:rPr>
        <w:t>………………</w:t>
      </w:r>
      <w:r w:rsidR="00B05ED5">
        <w:rPr>
          <w:rFonts w:ascii="Times New Roman" w:hAnsi="Times New Roman"/>
        </w:rPr>
        <w:t>…...:</w:t>
      </w:r>
    </w:p>
    <w:p w:rsidR="00B05ED5" w:rsidRPr="001171FD" w:rsidRDefault="00B05ED5" w:rsidP="001171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Wartość sprzedaży poszczególnych rodzajów</w:t>
      </w:r>
      <w:r w:rsidRPr="00B05ED5">
        <w:rPr>
          <w:rFonts w:ascii="Times New Roman" w:hAnsi="Times New Roman"/>
        </w:rPr>
        <w:t xml:space="preserve"> </w:t>
      </w:r>
      <w:r w:rsidR="00DE01EA">
        <w:rPr>
          <w:rFonts w:ascii="Times New Roman" w:hAnsi="Times New Roman"/>
        </w:rPr>
        <w:t xml:space="preserve">napojów </w:t>
      </w:r>
      <w:r w:rsidRPr="00B05ED5">
        <w:rPr>
          <w:rFonts w:ascii="Times New Roman" w:hAnsi="Times New Roman"/>
        </w:rPr>
        <w:t>alkoholowych</w:t>
      </w:r>
      <w:r w:rsidRPr="00B05ED5">
        <w:rPr>
          <w:rFonts w:ascii="Times New Roman" w:hAnsi="Times New Roman"/>
          <w:b/>
        </w:rPr>
        <w:t xml:space="preserve"> brutto (z podatkiem VAT</w:t>
      </w:r>
      <w:r w:rsidR="00DE01EA">
        <w:rPr>
          <w:rFonts w:ascii="Times New Roman" w:hAnsi="Times New Roman"/>
          <w:b/>
        </w:rPr>
        <w:t xml:space="preserve"> </w:t>
      </w:r>
      <w:r w:rsidRPr="00B05ED5">
        <w:rPr>
          <w:rFonts w:ascii="Times New Roman" w:hAnsi="Times New Roman"/>
          <w:b/>
        </w:rPr>
        <w:t>oraz podatkiem akcyzowym) w roku 20</w:t>
      </w:r>
      <w:r w:rsidR="000C1DD5">
        <w:rPr>
          <w:rFonts w:ascii="Times New Roman" w:hAnsi="Times New Roman"/>
          <w:b/>
        </w:rPr>
        <w:t>2</w:t>
      </w:r>
      <w:r w:rsidR="001C52A8">
        <w:rPr>
          <w:rFonts w:ascii="Times New Roman" w:hAnsi="Times New Roman"/>
          <w:b/>
        </w:rPr>
        <w:t>1</w:t>
      </w:r>
      <w:r w:rsidRPr="00B05ED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wynosiła: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551"/>
        <w:gridCol w:w="2228"/>
        <w:gridCol w:w="3571"/>
        <w:gridCol w:w="1591"/>
      </w:tblGrid>
      <w:tr w:rsidR="003C0A6C" w:rsidTr="001C52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C14" w:rsidRDefault="007C3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C14" w:rsidRDefault="007C3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Rodzaj napojów alkoholowych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C14" w:rsidRDefault="007C3C14" w:rsidP="000C1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Nr zezwolenia</w:t>
            </w:r>
            <w:r w:rsidR="003C0A6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i okres jego ważności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DD5" w:rsidRDefault="007C3C14" w:rsidP="000C1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Wartość sprzedaży alkoholu w 20</w:t>
            </w:r>
            <w:r w:rsidR="000C1DD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1C52A8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roku </w:t>
            </w:r>
            <w:r w:rsidR="003C0A6C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w złotych</w:t>
            </w:r>
            <w:r w:rsidR="002C29B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1C52A8" w:rsidRDefault="001C52A8" w:rsidP="000C1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C3C14" w:rsidRDefault="002C29B5" w:rsidP="000C1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29B5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="005A521E" w:rsidRPr="002C29B5">
              <w:rPr>
                <w:rFonts w:ascii="Times New Roman" w:hAnsi="Times New Roman"/>
                <w:b/>
                <w:sz w:val="18"/>
                <w:szCs w:val="18"/>
              </w:rPr>
              <w:t>słownie złotych</w:t>
            </w:r>
            <w:r w:rsidRPr="002C29B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C14" w:rsidRDefault="007C3C14" w:rsidP="001C5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Opłata za korzystanie z zezwolenia w 20</w:t>
            </w:r>
            <w:r w:rsidR="00D76DD3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1C52A8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roku</w:t>
            </w:r>
          </w:p>
        </w:tc>
      </w:tr>
      <w:tr w:rsidR="003C0A6C" w:rsidTr="001C52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C14" w:rsidRDefault="007C3C1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C14" w:rsidRDefault="007C3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Napoje o zawar</w:t>
            </w:r>
            <w:r w:rsidR="00DE01EA">
              <w:rPr>
                <w:rFonts w:ascii="Times New Roman" w:hAnsi="Times New Roman"/>
              </w:rPr>
              <w:t>tości do 4,5% alkoholu oraz piw</w:t>
            </w:r>
            <w:r w:rsidR="002C29B5">
              <w:rPr>
                <w:rFonts w:ascii="Times New Roman" w:hAnsi="Times New Roman"/>
              </w:rPr>
              <w:t>o</w:t>
            </w:r>
          </w:p>
          <w:p w:rsidR="00B05ED5" w:rsidRDefault="00B05E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C14" w:rsidRDefault="003C0A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……………………..</w:t>
            </w:r>
          </w:p>
          <w:p w:rsidR="003C0A6C" w:rsidRDefault="003C0A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……………………..</w:t>
            </w:r>
          </w:p>
          <w:p w:rsidR="003C0A6C" w:rsidRDefault="003C0A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……………………..</w:t>
            </w:r>
          </w:p>
          <w:p w:rsidR="001C52A8" w:rsidRDefault="001C52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C14" w:rsidRDefault="00B05E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</w:t>
            </w:r>
          </w:p>
          <w:p w:rsidR="00B05ED5" w:rsidRDefault="00B05E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</w:t>
            </w:r>
          </w:p>
          <w:p w:rsidR="00B05ED5" w:rsidRDefault="00B05E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C14" w:rsidRDefault="007C3C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521E" w:rsidRDefault="005A52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……………….</w:t>
            </w:r>
          </w:p>
        </w:tc>
      </w:tr>
      <w:tr w:rsidR="003C0A6C" w:rsidTr="001C52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C14" w:rsidRDefault="007C3C1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ED5" w:rsidRDefault="007C3C14" w:rsidP="003C0A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Napoje o zawartości powyżej 4,5% do 18% alkoholu</w:t>
            </w:r>
            <w:r w:rsidR="002C29B5">
              <w:rPr>
                <w:rFonts w:ascii="Times New Roman" w:hAnsi="Times New Roman"/>
              </w:rPr>
              <w:t xml:space="preserve">, </w:t>
            </w:r>
            <w:r w:rsidR="00DE01EA">
              <w:rPr>
                <w:rFonts w:ascii="Times New Roman" w:hAnsi="Times New Roman"/>
              </w:rPr>
              <w:t>z</w:t>
            </w:r>
            <w:r w:rsidR="002C29B5">
              <w:rPr>
                <w:rFonts w:ascii="Times New Roman" w:hAnsi="Times New Roman"/>
              </w:rPr>
              <w:t xml:space="preserve"> wyjątkiem </w:t>
            </w:r>
            <w:r w:rsidR="00DE01EA">
              <w:rPr>
                <w:rFonts w:ascii="Times New Roman" w:hAnsi="Times New Roman"/>
              </w:rPr>
              <w:t>piwa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C14" w:rsidRDefault="003C0A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……………………..</w:t>
            </w:r>
          </w:p>
          <w:p w:rsidR="003C0A6C" w:rsidRDefault="003C0A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……………………..</w:t>
            </w:r>
          </w:p>
          <w:p w:rsidR="003C0A6C" w:rsidRDefault="003C0A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……………………..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C14" w:rsidRDefault="00B05E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……………………………………….</w:t>
            </w:r>
          </w:p>
          <w:p w:rsidR="00B05ED5" w:rsidRDefault="00B05E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……………………………………….</w:t>
            </w:r>
          </w:p>
          <w:p w:rsidR="00B05ED5" w:rsidRDefault="00B05E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C14" w:rsidRDefault="007C3C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521E" w:rsidRDefault="005A52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……………….</w:t>
            </w:r>
          </w:p>
        </w:tc>
      </w:tr>
      <w:tr w:rsidR="003C0A6C" w:rsidTr="001C52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C14" w:rsidRDefault="007C3C1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C14" w:rsidRDefault="007C3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Napoje o zawartości powyżej 18% alkoholu</w:t>
            </w:r>
          </w:p>
          <w:p w:rsidR="00B05ED5" w:rsidRDefault="00B05E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C14" w:rsidRDefault="003C0A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……………………..</w:t>
            </w:r>
          </w:p>
          <w:p w:rsidR="003C0A6C" w:rsidRDefault="003C0A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……………………..</w:t>
            </w:r>
          </w:p>
          <w:p w:rsidR="003C0A6C" w:rsidRDefault="003C0A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……………………..</w:t>
            </w:r>
          </w:p>
          <w:p w:rsidR="001C52A8" w:rsidRDefault="001C52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C14" w:rsidRDefault="00B05E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……………………………………….</w:t>
            </w:r>
          </w:p>
          <w:p w:rsidR="00B05ED5" w:rsidRDefault="00B05E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……………………………………….</w:t>
            </w:r>
          </w:p>
          <w:p w:rsidR="00B05ED5" w:rsidRDefault="00B05E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C14" w:rsidRDefault="007C3C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521E" w:rsidRDefault="005A52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……………….</w:t>
            </w:r>
          </w:p>
        </w:tc>
      </w:tr>
    </w:tbl>
    <w:p w:rsidR="005A521E" w:rsidRDefault="005A521E" w:rsidP="007C3C14">
      <w:pPr>
        <w:rPr>
          <w:rFonts w:ascii="Times New Roman" w:hAnsi="Times New Roman"/>
        </w:rPr>
      </w:pPr>
    </w:p>
    <w:p w:rsidR="003C0A6C" w:rsidRDefault="003C0A6C" w:rsidP="007C3C14">
      <w:pPr>
        <w:rPr>
          <w:rFonts w:ascii="Times New Roman" w:hAnsi="Times New Roman"/>
        </w:rPr>
      </w:pPr>
    </w:p>
    <w:p w:rsidR="007C3C14" w:rsidRDefault="007C3C14" w:rsidP="007C3C1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</w:t>
      </w:r>
      <w:r w:rsidR="005A521E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……………………………………….</w:t>
      </w:r>
    </w:p>
    <w:p w:rsidR="007C3C14" w:rsidRDefault="007C3C14" w:rsidP="007C3C14">
      <w:pPr>
        <w:pBdr>
          <w:bottom w:val="single" w:sz="12" w:space="1" w:color="auto"/>
        </w:pBd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</w:t>
      </w:r>
      <w:r w:rsidR="005A521E">
        <w:rPr>
          <w:rFonts w:ascii="Times New Roman" w:hAnsi="Times New Roman"/>
        </w:rPr>
        <w:t xml:space="preserve"> </w:t>
      </w:r>
      <w:r w:rsidR="00B07676">
        <w:rPr>
          <w:rFonts w:ascii="Times New Roman" w:hAnsi="Times New Roman"/>
        </w:rPr>
        <w:t xml:space="preserve">                          </w:t>
      </w:r>
      <w:r w:rsidR="005A521E">
        <w:rPr>
          <w:rFonts w:ascii="Times New Roman" w:hAnsi="Times New Roman"/>
        </w:rPr>
        <w:t xml:space="preserve">  Podpis przedsiębiorcy lub osoby upoważnionej*</w:t>
      </w:r>
    </w:p>
    <w:p w:rsidR="005A521E" w:rsidRDefault="005A521E" w:rsidP="005A521E">
      <w:pPr>
        <w:pBdr>
          <w:bottom w:val="single" w:sz="12" w:space="1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Jednocześnie informuję, że do rozliczenia mnie z podatku VAT właściwym jest Urząd Skarbowy mieszczący się ………………………………………………………………………………</w:t>
      </w:r>
      <w:r w:rsidR="003C0A6C">
        <w:rPr>
          <w:rFonts w:ascii="Times New Roman" w:hAnsi="Times New Roman"/>
        </w:rPr>
        <w:t>…………………………………</w:t>
      </w:r>
      <w:r>
        <w:rPr>
          <w:rFonts w:ascii="Times New Roman" w:hAnsi="Times New Roman"/>
        </w:rPr>
        <w:t>………… .</w:t>
      </w:r>
    </w:p>
    <w:p w:rsidR="007C3C14" w:rsidRDefault="007C3C14" w:rsidP="007C3C1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Wypełnia Urząd Gminy Bartniczka</w:t>
      </w:r>
    </w:p>
    <w:p w:rsidR="007C3C14" w:rsidRDefault="007C3C14" w:rsidP="007C3C1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Pierws</w:t>
      </w:r>
      <w:r w:rsidR="00703C23">
        <w:rPr>
          <w:rFonts w:ascii="Times New Roman" w:hAnsi="Times New Roman"/>
        </w:rPr>
        <w:t>za rata do 31 stycznia 20</w:t>
      </w:r>
      <w:r w:rsidR="00D76DD3">
        <w:rPr>
          <w:rFonts w:ascii="Times New Roman" w:hAnsi="Times New Roman"/>
        </w:rPr>
        <w:t>2</w:t>
      </w:r>
      <w:r w:rsidR="001C52A8">
        <w:rPr>
          <w:rFonts w:ascii="Times New Roman" w:hAnsi="Times New Roman"/>
        </w:rPr>
        <w:t>2</w:t>
      </w:r>
      <w:r w:rsidR="00703C23">
        <w:rPr>
          <w:rFonts w:ascii="Times New Roman" w:hAnsi="Times New Roman"/>
        </w:rPr>
        <w:t xml:space="preserve"> </w:t>
      </w:r>
      <w:r w:rsidR="000C3D35">
        <w:rPr>
          <w:rFonts w:ascii="Times New Roman" w:hAnsi="Times New Roman"/>
        </w:rPr>
        <w:t xml:space="preserve">r. </w:t>
      </w:r>
      <w:r w:rsidR="00703C23">
        <w:rPr>
          <w:rFonts w:ascii="Times New Roman" w:hAnsi="Times New Roman"/>
        </w:rPr>
        <w:t xml:space="preserve">– w </w:t>
      </w:r>
      <w:r>
        <w:rPr>
          <w:rFonts w:ascii="Times New Roman" w:hAnsi="Times New Roman"/>
        </w:rPr>
        <w:t>wysokości………………</w:t>
      </w:r>
      <w:r w:rsidR="000C3D35">
        <w:rPr>
          <w:rFonts w:ascii="Times New Roman" w:hAnsi="Times New Roman"/>
        </w:rPr>
        <w:t>….</w:t>
      </w:r>
      <w:r>
        <w:rPr>
          <w:rFonts w:ascii="Times New Roman" w:hAnsi="Times New Roman"/>
        </w:rPr>
        <w:t>……</w:t>
      </w:r>
      <w:r w:rsidR="000C3D35">
        <w:rPr>
          <w:rFonts w:ascii="Times New Roman" w:hAnsi="Times New Roman"/>
        </w:rPr>
        <w:t>.</w:t>
      </w:r>
      <w:r>
        <w:rPr>
          <w:rFonts w:ascii="Times New Roman" w:hAnsi="Times New Roman"/>
        </w:rPr>
        <w:t>…………………………</w:t>
      </w:r>
    </w:p>
    <w:p w:rsidR="007C3C14" w:rsidRDefault="007C3C14" w:rsidP="007C3C1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Druga rata do 31 maja 20</w:t>
      </w:r>
      <w:r w:rsidR="00D76DD3">
        <w:rPr>
          <w:rFonts w:ascii="Times New Roman" w:hAnsi="Times New Roman"/>
        </w:rPr>
        <w:t>2</w:t>
      </w:r>
      <w:r w:rsidR="001C52A8">
        <w:rPr>
          <w:rFonts w:ascii="Times New Roman" w:hAnsi="Times New Roman"/>
        </w:rPr>
        <w:t>2</w:t>
      </w:r>
      <w:r w:rsidR="000C3D35">
        <w:rPr>
          <w:rFonts w:ascii="Times New Roman" w:hAnsi="Times New Roman"/>
        </w:rPr>
        <w:t xml:space="preserve"> r.</w:t>
      </w:r>
      <w:r>
        <w:rPr>
          <w:rFonts w:ascii="Times New Roman" w:hAnsi="Times New Roman"/>
        </w:rPr>
        <w:t xml:space="preserve"> – w wysokości………………………</w:t>
      </w:r>
      <w:r w:rsidR="000C3D35">
        <w:rPr>
          <w:rFonts w:ascii="Times New Roman" w:hAnsi="Times New Roman"/>
        </w:rPr>
        <w:t>….</w:t>
      </w:r>
      <w:r>
        <w:rPr>
          <w:rFonts w:ascii="Times New Roman" w:hAnsi="Times New Roman"/>
        </w:rPr>
        <w:t>…</w:t>
      </w:r>
      <w:r w:rsidR="000C3D35">
        <w:rPr>
          <w:rFonts w:ascii="Times New Roman" w:hAnsi="Times New Roman"/>
        </w:rPr>
        <w:t>.</w:t>
      </w:r>
      <w:r>
        <w:rPr>
          <w:rFonts w:ascii="Times New Roman" w:hAnsi="Times New Roman"/>
        </w:rPr>
        <w:t>…………………………..</w:t>
      </w:r>
    </w:p>
    <w:p w:rsidR="007C3C14" w:rsidRDefault="007C3C14" w:rsidP="007C3C1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Trzecia rata do 30 września 20</w:t>
      </w:r>
      <w:r w:rsidR="00D76DD3">
        <w:rPr>
          <w:rFonts w:ascii="Times New Roman" w:hAnsi="Times New Roman"/>
        </w:rPr>
        <w:t>2</w:t>
      </w:r>
      <w:r w:rsidR="001C52A8">
        <w:rPr>
          <w:rFonts w:ascii="Times New Roman" w:hAnsi="Times New Roman"/>
        </w:rPr>
        <w:t>2</w:t>
      </w:r>
      <w:r w:rsidR="000C3D35">
        <w:rPr>
          <w:rFonts w:ascii="Times New Roman" w:hAnsi="Times New Roman"/>
        </w:rPr>
        <w:t xml:space="preserve"> r.</w:t>
      </w:r>
      <w:r>
        <w:rPr>
          <w:rFonts w:ascii="Times New Roman" w:hAnsi="Times New Roman"/>
        </w:rPr>
        <w:t xml:space="preserve"> – w wysokości…………………</w:t>
      </w:r>
      <w:r w:rsidR="000C3D35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……………………</w:t>
      </w:r>
      <w:r w:rsidR="00703C23">
        <w:rPr>
          <w:rFonts w:ascii="Times New Roman" w:hAnsi="Times New Roman"/>
        </w:rPr>
        <w:t>..</w:t>
      </w:r>
      <w:r>
        <w:rPr>
          <w:rFonts w:ascii="Times New Roman" w:hAnsi="Times New Roman"/>
        </w:rPr>
        <w:t>……..</w:t>
      </w:r>
    </w:p>
    <w:p w:rsidR="007C3C14" w:rsidRDefault="007C3C14" w:rsidP="007C3C1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Opłata jednorazowa do 31 stycznia 20</w:t>
      </w:r>
      <w:r w:rsidR="00D76DD3">
        <w:rPr>
          <w:rFonts w:ascii="Times New Roman" w:hAnsi="Times New Roman"/>
        </w:rPr>
        <w:t>2</w:t>
      </w:r>
      <w:r w:rsidR="001C52A8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</w:t>
      </w:r>
      <w:r w:rsidR="000C3D35">
        <w:rPr>
          <w:rFonts w:ascii="Times New Roman" w:hAnsi="Times New Roman"/>
        </w:rPr>
        <w:t xml:space="preserve">r. </w:t>
      </w:r>
      <w:r>
        <w:rPr>
          <w:rFonts w:ascii="Times New Roman" w:hAnsi="Times New Roman"/>
        </w:rPr>
        <w:t>– w wysokości……………</w:t>
      </w:r>
      <w:r w:rsidR="000C3D35">
        <w:rPr>
          <w:rFonts w:ascii="Times New Roman" w:hAnsi="Times New Roman"/>
        </w:rPr>
        <w:t>……..</w:t>
      </w:r>
      <w:r>
        <w:rPr>
          <w:rFonts w:ascii="Times New Roman" w:hAnsi="Times New Roman"/>
        </w:rPr>
        <w:t>………………………..</w:t>
      </w:r>
    </w:p>
    <w:p w:rsidR="007C3C14" w:rsidRDefault="007C3C14" w:rsidP="007C3C14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Oświadczenie należy złożyć w Urzędzie Gminy Bartniczka do dnia 31 stycznia 20</w:t>
      </w:r>
      <w:r w:rsidR="00D76DD3">
        <w:rPr>
          <w:rFonts w:ascii="Times New Roman" w:hAnsi="Times New Roman"/>
          <w:b/>
          <w:sz w:val="20"/>
          <w:szCs w:val="20"/>
        </w:rPr>
        <w:t>2</w:t>
      </w:r>
      <w:r w:rsidR="001C52A8"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b/>
          <w:sz w:val="20"/>
          <w:szCs w:val="20"/>
        </w:rPr>
        <w:t xml:space="preserve"> roku</w:t>
      </w:r>
    </w:p>
    <w:p w:rsidR="007C3C14" w:rsidRDefault="007C3C14" w:rsidP="007C3C14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*W przypadku wykonywania działalności gospodarczej na podstawie umowy spółki cywilnej podpisy wszystkich wspólników</w:t>
      </w:r>
    </w:p>
    <w:p w:rsidR="001C52A8" w:rsidRDefault="001C52A8" w:rsidP="007C3C14">
      <w:pPr>
        <w:jc w:val="center"/>
        <w:rPr>
          <w:rFonts w:ascii="Times New Roman" w:hAnsi="Times New Roman"/>
          <w:b/>
          <w:sz w:val="20"/>
          <w:szCs w:val="20"/>
        </w:rPr>
      </w:pPr>
    </w:p>
    <w:p w:rsidR="007C3C14" w:rsidRPr="001A000C" w:rsidRDefault="007C3C14" w:rsidP="007C3C14">
      <w:pPr>
        <w:jc w:val="center"/>
        <w:rPr>
          <w:rFonts w:ascii="Times New Roman" w:hAnsi="Times New Roman"/>
          <w:b/>
          <w:sz w:val="20"/>
          <w:szCs w:val="20"/>
        </w:rPr>
      </w:pPr>
      <w:r w:rsidRPr="001A000C">
        <w:rPr>
          <w:rFonts w:ascii="Times New Roman" w:hAnsi="Times New Roman"/>
          <w:b/>
          <w:sz w:val="20"/>
          <w:szCs w:val="20"/>
        </w:rPr>
        <w:lastRenderedPageBreak/>
        <w:t>POUCZENIE</w:t>
      </w:r>
    </w:p>
    <w:p w:rsidR="00046A39" w:rsidRPr="001A000C" w:rsidRDefault="007C3C14" w:rsidP="007C3C1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0"/>
          <w:szCs w:val="20"/>
        </w:rPr>
      </w:pPr>
      <w:r w:rsidRPr="001A000C">
        <w:rPr>
          <w:rFonts w:ascii="Times New Roman" w:hAnsi="Times New Roman"/>
          <w:b/>
          <w:sz w:val="20"/>
          <w:szCs w:val="20"/>
        </w:rPr>
        <w:t>Oświadczenie należy złożyć w Urzędzie Gminy Bartniczka do 31 stycznia 20</w:t>
      </w:r>
      <w:r w:rsidR="00D76DD3">
        <w:rPr>
          <w:rFonts w:ascii="Times New Roman" w:hAnsi="Times New Roman"/>
          <w:b/>
          <w:sz w:val="20"/>
          <w:szCs w:val="20"/>
        </w:rPr>
        <w:t>2</w:t>
      </w:r>
      <w:r w:rsidR="001C52A8">
        <w:rPr>
          <w:rFonts w:ascii="Times New Roman" w:hAnsi="Times New Roman"/>
          <w:b/>
          <w:sz w:val="20"/>
          <w:szCs w:val="20"/>
        </w:rPr>
        <w:t>2</w:t>
      </w:r>
      <w:r w:rsidRPr="001A000C">
        <w:rPr>
          <w:rFonts w:ascii="Times New Roman" w:hAnsi="Times New Roman"/>
          <w:b/>
          <w:sz w:val="20"/>
          <w:szCs w:val="20"/>
        </w:rPr>
        <w:t xml:space="preserve"> roku</w:t>
      </w:r>
      <w:r w:rsidR="00046A39" w:rsidRPr="001A000C">
        <w:rPr>
          <w:rFonts w:ascii="Times New Roman" w:hAnsi="Times New Roman"/>
          <w:b/>
          <w:sz w:val="20"/>
          <w:szCs w:val="20"/>
        </w:rPr>
        <w:t>.</w:t>
      </w:r>
    </w:p>
    <w:p w:rsidR="007C3C14" w:rsidRPr="002B6613" w:rsidRDefault="00046A39" w:rsidP="002B661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0"/>
          <w:szCs w:val="20"/>
        </w:rPr>
      </w:pPr>
      <w:r w:rsidRPr="002B6613">
        <w:rPr>
          <w:rFonts w:ascii="Times New Roman" w:hAnsi="Times New Roman"/>
          <w:b/>
          <w:sz w:val="20"/>
          <w:szCs w:val="20"/>
        </w:rPr>
        <w:t>O</w:t>
      </w:r>
      <w:r w:rsidR="007C3C14" w:rsidRPr="002B6613">
        <w:rPr>
          <w:rFonts w:ascii="Times New Roman" w:hAnsi="Times New Roman"/>
          <w:b/>
          <w:sz w:val="20"/>
          <w:szCs w:val="20"/>
        </w:rPr>
        <w:t>płat</w:t>
      </w:r>
      <w:r w:rsidRPr="002B6613">
        <w:rPr>
          <w:rFonts w:ascii="Times New Roman" w:hAnsi="Times New Roman"/>
          <w:b/>
          <w:sz w:val="20"/>
          <w:szCs w:val="20"/>
        </w:rPr>
        <w:t xml:space="preserve">ę </w:t>
      </w:r>
      <w:r w:rsidR="002B6613" w:rsidRPr="002B6613">
        <w:rPr>
          <w:rFonts w:ascii="Times New Roman" w:hAnsi="Times New Roman"/>
          <w:b/>
          <w:sz w:val="20"/>
          <w:szCs w:val="20"/>
        </w:rPr>
        <w:t xml:space="preserve">wnosi się na rachunek gminy: 65 10205024 0000 1102 0010 0842 – opłata za korzystanie z zezwoleń </w:t>
      </w:r>
      <w:r w:rsidR="002B6613">
        <w:rPr>
          <w:rFonts w:ascii="Times New Roman" w:hAnsi="Times New Roman"/>
          <w:b/>
          <w:sz w:val="20"/>
          <w:szCs w:val="20"/>
        </w:rPr>
        <w:t xml:space="preserve">                 </w:t>
      </w:r>
      <w:r w:rsidR="002B6613" w:rsidRPr="002B6613">
        <w:rPr>
          <w:rFonts w:ascii="Times New Roman" w:hAnsi="Times New Roman"/>
          <w:b/>
          <w:sz w:val="20"/>
          <w:szCs w:val="20"/>
        </w:rPr>
        <w:t xml:space="preserve">lub </w:t>
      </w:r>
      <w:r w:rsidRPr="002B6613">
        <w:rPr>
          <w:rFonts w:ascii="Times New Roman" w:hAnsi="Times New Roman"/>
          <w:b/>
          <w:sz w:val="20"/>
          <w:szCs w:val="20"/>
        </w:rPr>
        <w:t xml:space="preserve">można uiścić w kasie </w:t>
      </w:r>
      <w:r w:rsidR="00E56687" w:rsidRPr="002B6613">
        <w:rPr>
          <w:rFonts w:ascii="Times New Roman" w:hAnsi="Times New Roman"/>
          <w:b/>
          <w:sz w:val="20"/>
          <w:szCs w:val="20"/>
        </w:rPr>
        <w:t>Urzędu Gminy Bartniczka</w:t>
      </w:r>
      <w:r w:rsidR="002B6613">
        <w:rPr>
          <w:rFonts w:ascii="Times New Roman" w:hAnsi="Times New Roman"/>
          <w:b/>
          <w:sz w:val="20"/>
          <w:szCs w:val="20"/>
        </w:rPr>
        <w:t>.</w:t>
      </w:r>
      <w:r w:rsidRPr="002B6613">
        <w:rPr>
          <w:rFonts w:ascii="Times New Roman" w:hAnsi="Times New Roman"/>
          <w:b/>
          <w:sz w:val="20"/>
          <w:szCs w:val="20"/>
        </w:rPr>
        <w:t xml:space="preserve"> </w:t>
      </w:r>
      <w:r w:rsidR="007C3C14" w:rsidRPr="002B6613">
        <w:rPr>
          <w:rFonts w:ascii="Times New Roman" w:hAnsi="Times New Roman"/>
          <w:b/>
          <w:sz w:val="20"/>
          <w:szCs w:val="20"/>
        </w:rPr>
        <w:t xml:space="preserve">W ostatnim dniu </w:t>
      </w:r>
      <w:r w:rsidR="001C52A8">
        <w:rPr>
          <w:rFonts w:ascii="Times New Roman" w:hAnsi="Times New Roman"/>
          <w:b/>
          <w:sz w:val="20"/>
          <w:szCs w:val="20"/>
        </w:rPr>
        <w:t xml:space="preserve">miesiąca </w:t>
      </w:r>
      <w:r w:rsidR="007C3C14" w:rsidRPr="002B6613">
        <w:rPr>
          <w:rFonts w:ascii="Times New Roman" w:hAnsi="Times New Roman"/>
          <w:b/>
          <w:sz w:val="20"/>
          <w:szCs w:val="20"/>
        </w:rPr>
        <w:t xml:space="preserve">wpłaty dokonywane w kasie Urzędu Gminy Bartniczka przyjmowane </w:t>
      </w:r>
      <w:r w:rsidR="001C52A8">
        <w:rPr>
          <w:rFonts w:ascii="Times New Roman" w:hAnsi="Times New Roman"/>
          <w:b/>
          <w:sz w:val="20"/>
          <w:szCs w:val="20"/>
        </w:rPr>
        <w:t>są</w:t>
      </w:r>
      <w:r w:rsidR="007C3C14" w:rsidRPr="002B6613">
        <w:rPr>
          <w:rFonts w:ascii="Times New Roman" w:hAnsi="Times New Roman"/>
          <w:b/>
          <w:sz w:val="20"/>
          <w:szCs w:val="20"/>
        </w:rPr>
        <w:t xml:space="preserve"> do godz. 1</w:t>
      </w:r>
      <w:r w:rsidR="000C3D35" w:rsidRPr="002B6613">
        <w:rPr>
          <w:rFonts w:ascii="Times New Roman" w:hAnsi="Times New Roman"/>
          <w:b/>
          <w:sz w:val="20"/>
          <w:szCs w:val="20"/>
        </w:rPr>
        <w:t>2</w:t>
      </w:r>
      <w:r w:rsidR="007C3C14" w:rsidRPr="002B6613">
        <w:rPr>
          <w:rFonts w:ascii="Times New Roman" w:hAnsi="Times New Roman"/>
          <w:b/>
          <w:sz w:val="20"/>
          <w:szCs w:val="20"/>
          <w:vertAlign w:val="superscript"/>
        </w:rPr>
        <w:t>00</w:t>
      </w:r>
      <w:r w:rsidR="007C3C14" w:rsidRPr="002B6613">
        <w:rPr>
          <w:rFonts w:ascii="Times New Roman" w:hAnsi="Times New Roman"/>
          <w:b/>
          <w:sz w:val="20"/>
          <w:szCs w:val="20"/>
        </w:rPr>
        <w:t>.</w:t>
      </w:r>
    </w:p>
    <w:p w:rsidR="007C3C14" w:rsidRPr="001A000C" w:rsidRDefault="007C3C14" w:rsidP="007C3C1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1A000C">
        <w:rPr>
          <w:rFonts w:ascii="Times New Roman" w:hAnsi="Times New Roman"/>
          <w:b/>
          <w:sz w:val="20"/>
          <w:szCs w:val="20"/>
        </w:rPr>
        <w:t>Wartość sprzedaży</w:t>
      </w:r>
      <w:r w:rsidRPr="001A000C">
        <w:rPr>
          <w:rFonts w:ascii="Times New Roman" w:hAnsi="Times New Roman"/>
          <w:sz w:val="20"/>
          <w:szCs w:val="20"/>
        </w:rPr>
        <w:t xml:space="preserve"> – kwota należna sprzedawcy za sprzedane napoje alkoholowe, z uwzględnieniem podatku od towarów i usług oraz podatku akcyzowego.</w:t>
      </w:r>
    </w:p>
    <w:p w:rsidR="007C3C14" w:rsidRPr="001A000C" w:rsidRDefault="007C3C14" w:rsidP="007C3C1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1A000C">
        <w:rPr>
          <w:rFonts w:ascii="Times New Roman" w:hAnsi="Times New Roman"/>
          <w:sz w:val="20"/>
          <w:szCs w:val="20"/>
        </w:rPr>
        <w:t>Wartość sprzedaży za 20</w:t>
      </w:r>
      <w:r w:rsidR="000C1DD5">
        <w:rPr>
          <w:rFonts w:ascii="Times New Roman" w:hAnsi="Times New Roman"/>
          <w:sz w:val="20"/>
          <w:szCs w:val="20"/>
        </w:rPr>
        <w:t>2</w:t>
      </w:r>
      <w:r w:rsidR="001C52A8">
        <w:rPr>
          <w:rFonts w:ascii="Times New Roman" w:hAnsi="Times New Roman"/>
          <w:sz w:val="20"/>
          <w:szCs w:val="20"/>
        </w:rPr>
        <w:t>1</w:t>
      </w:r>
      <w:r w:rsidRPr="001A000C">
        <w:rPr>
          <w:rFonts w:ascii="Times New Roman" w:hAnsi="Times New Roman"/>
          <w:sz w:val="20"/>
          <w:szCs w:val="20"/>
        </w:rPr>
        <w:t xml:space="preserve"> rok oblicza się odrębnie dla poszczególnych rodzajów napojów alkoholowych.</w:t>
      </w:r>
    </w:p>
    <w:p w:rsidR="007C3C14" w:rsidRPr="001A000C" w:rsidRDefault="007C3C14" w:rsidP="007C3C1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1A000C">
        <w:rPr>
          <w:rFonts w:ascii="Times New Roman" w:hAnsi="Times New Roman"/>
          <w:sz w:val="20"/>
          <w:szCs w:val="20"/>
        </w:rPr>
        <w:t>Opłaty za cały rok korzystania z zezwolenia:</w:t>
      </w:r>
    </w:p>
    <w:p w:rsidR="007C3C14" w:rsidRDefault="007C3C14" w:rsidP="007C3C14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/>
          <w:sz w:val="20"/>
          <w:szCs w:val="20"/>
        </w:rPr>
      </w:pPr>
      <w:r w:rsidRPr="001A000C">
        <w:rPr>
          <w:rFonts w:ascii="Times New Roman" w:hAnsi="Times New Roman"/>
          <w:b/>
          <w:sz w:val="20"/>
          <w:szCs w:val="20"/>
        </w:rPr>
        <w:t>piwo i alkohole do 4,5%:</w:t>
      </w:r>
    </w:p>
    <w:p w:rsidR="007C3C14" w:rsidRPr="001A000C" w:rsidRDefault="007C3C14" w:rsidP="007C3C14">
      <w:pPr>
        <w:pStyle w:val="Akapitzlist"/>
        <w:ind w:left="1080"/>
        <w:jc w:val="both"/>
        <w:rPr>
          <w:rFonts w:ascii="Times New Roman" w:hAnsi="Times New Roman"/>
          <w:sz w:val="20"/>
          <w:szCs w:val="20"/>
        </w:rPr>
      </w:pPr>
      <w:r w:rsidRPr="001A000C">
        <w:rPr>
          <w:rFonts w:ascii="Times New Roman" w:hAnsi="Times New Roman"/>
          <w:sz w:val="20"/>
          <w:szCs w:val="20"/>
        </w:rPr>
        <w:t>- jeśli wartość sprzedaży w roku 20</w:t>
      </w:r>
      <w:r w:rsidR="000C1DD5">
        <w:rPr>
          <w:rFonts w:ascii="Times New Roman" w:hAnsi="Times New Roman"/>
          <w:sz w:val="20"/>
          <w:szCs w:val="20"/>
        </w:rPr>
        <w:t>2</w:t>
      </w:r>
      <w:r w:rsidR="001C52A8">
        <w:rPr>
          <w:rFonts w:ascii="Times New Roman" w:hAnsi="Times New Roman"/>
          <w:sz w:val="20"/>
          <w:szCs w:val="20"/>
        </w:rPr>
        <w:t>1</w:t>
      </w:r>
      <w:r w:rsidRPr="001A000C">
        <w:rPr>
          <w:rFonts w:ascii="Times New Roman" w:hAnsi="Times New Roman"/>
          <w:sz w:val="20"/>
          <w:szCs w:val="20"/>
        </w:rPr>
        <w:t xml:space="preserve"> wynosi do 37 500 zł – opłata 525,- zł,</w:t>
      </w:r>
    </w:p>
    <w:p w:rsidR="007C3C14" w:rsidRPr="001A000C" w:rsidRDefault="007C3C14" w:rsidP="007C3C14">
      <w:pPr>
        <w:pStyle w:val="Akapitzlist"/>
        <w:ind w:left="1080"/>
        <w:jc w:val="both"/>
        <w:rPr>
          <w:rFonts w:ascii="Times New Roman" w:hAnsi="Times New Roman"/>
          <w:sz w:val="20"/>
          <w:szCs w:val="20"/>
        </w:rPr>
      </w:pPr>
      <w:r w:rsidRPr="001A000C">
        <w:rPr>
          <w:rFonts w:ascii="Times New Roman" w:hAnsi="Times New Roman"/>
          <w:sz w:val="20"/>
          <w:szCs w:val="20"/>
        </w:rPr>
        <w:t>- jeśli wartość sprzedaży w roku 20</w:t>
      </w:r>
      <w:r w:rsidR="000C1DD5">
        <w:rPr>
          <w:rFonts w:ascii="Times New Roman" w:hAnsi="Times New Roman"/>
          <w:sz w:val="20"/>
          <w:szCs w:val="20"/>
        </w:rPr>
        <w:t>2</w:t>
      </w:r>
      <w:r w:rsidR="001C52A8">
        <w:rPr>
          <w:rFonts w:ascii="Times New Roman" w:hAnsi="Times New Roman"/>
          <w:sz w:val="20"/>
          <w:szCs w:val="20"/>
        </w:rPr>
        <w:t>1</w:t>
      </w:r>
      <w:r w:rsidRPr="001A000C">
        <w:rPr>
          <w:rFonts w:ascii="Times New Roman" w:hAnsi="Times New Roman"/>
          <w:sz w:val="20"/>
          <w:szCs w:val="20"/>
        </w:rPr>
        <w:t xml:space="preserve"> przekracza 37 500 zł – opłata stanowi 1,4% ogólnej wartości sprzedaży;</w:t>
      </w:r>
    </w:p>
    <w:p w:rsidR="007C3C14" w:rsidRPr="001A000C" w:rsidRDefault="007C3C14" w:rsidP="007C3C14">
      <w:pPr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1A000C">
        <w:rPr>
          <w:rFonts w:ascii="Times New Roman" w:hAnsi="Times New Roman"/>
          <w:b/>
          <w:sz w:val="20"/>
          <w:szCs w:val="20"/>
        </w:rPr>
        <w:t>b) alkohole powyżej 4,5% do 18% (z wyjątkiem piwa):</w:t>
      </w:r>
    </w:p>
    <w:p w:rsidR="007C3C14" w:rsidRDefault="007C3C14" w:rsidP="007C3C14">
      <w:pPr>
        <w:spacing w:line="240" w:lineRule="atLeast"/>
        <w:ind w:left="708"/>
        <w:contextualSpacing/>
        <w:jc w:val="both"/>
        <w:rPr>
          <w:rFonts w:ascii="Times New Roman" w:hAnsi="Times New Roman"/>
          <w:sz w:val="20"/>
          <w:szCs w:val="20"/>
        </w:rPr>
      </w:pPr>
      <w:r w:rsidRPr="001A000C">
        <w:rPr>
          <w:rFonts w:ascii="Times New Roman" w:hAnsi="Times New Roman"/>
          <w:sz w:val="20"/>
          <w:szCs w:val="20"/>
        </w:rPr>
        <w:t xml:space="preserve">      - jeśli wartość sprzedaży w roku 20</w:t>
      </w:r>
      <w:r w:rsidR="000C1DD5">
        <w:rPr>
          <w:rFonts w:ascii="Times New Roman" w:hAnsi="Times New Roman"/>
          <w:sz w:val="20"/>
          <w:szCs w:val="20"/>
        </w:rPr>
        <w:t>2</w:t>
      </w:r>
      <w:r w:rsidR="001C52A8">
        <w:rPr>
          <w:rFonts w:ascii="Times New Roman" w:hAnsi="Times New Roman"/>
          <w:sz w:val="20"/>
          <w:szCs w:val="20"/>
        </w:rPr>
        <w:t>1</w:t>
      </w:r>
      <w:r w:rsidRPr="001A000C">
        <w:rPr>
          <w:rFonts w:ascii="Times New Roman" w:hAnsi="Times New Roman"/>
          <w:sz w:val="20"/>
          <w:szCs w:val="20"/>
        </w:rPr>
        <w:t xml:space="preserve"> wynosi do 37 500 zł – opłata 525,- zł,</w:t>
      </w:r>
    </w:p>
    <w:p w:rsidR="007C3C14" w:rsidRPr="00E15082" w:rsidRDefault="00E15082" w:rsidP="00E15082">
      <w:pPr>
        <w:spacing w:line="24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- </w:t>
      </w:r>
      <w:r w:rsidR="007C3C14" w:rsidRPr="00E15082">
        <w:rPr>
          <w:rFonts w:ascii="Times New Roman" w:hAnsi="Times New Roman"/>
          <w:sz w:val="20"/>
          <w:szCs w:val="20"/>
        </w:rPr>
        <w:t xml:space="preserve"> jeśli wartość sprzedaży w roku 20</w:t>
      </w:r>
      <w:r w:rsidR="000C1DD5">
        <w:rPr>
          <w:rFonts w:ascii="Times New Roman" w:hAnsi="Times New Roman"/>
          <w:sz w:val="20"/>
          <w:szCs w:val="20"/>
        </w:rPr>
        <w:t>2</w:t>
      </w:r>
      <w:r w:rsidR="001C52A8">
        <w:rPr>
          <w:rFonts w:ascii="Times New Roman" w:hAnsi="Times New Roman"/>
          <w:sz w:val="20"/>
          <w:szCs w:val="20"/>
        </w:rPr>
        <w:t>1</w:t>
      </w:r>
      <w:r w:rsidR="007C3C14" w:rsidRPr="00E15082">
        <w:rPr>
          <w:rFonts w:ascii="Times New Roman" w:hAnsi="Times New Roman"/>
          <w:sz w:val="20"/>
          <w:szCs w:val="20"/>
        </w:rPr>
        <w:t xml:space="preserve"> przekracza 37 500 zł – opłata stanowi 1,4% ogólnej wartości sprzedaży;</w:t>
      </w:r>
    </w:p>
    <w:p w:rsidR="007C3C14" w:rsidRPr="001A000C" w:rsidRDefault="007C3C14" w:rsidP="007C3C14">
      <w:pPr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1A000C">
        <w:rPr>
          <w:rFonts w:ascii="Times New Roman" w:hAnsi="Times New Roman"/>
          <w:b/>
          <w:sz w:val="20"/>
          <w:szCs w:val="20"/>
        </w:rPr>
        <w:t>c) alkohole powyżej 18%:</w:t>
      </w:r>
    </w:p>
    <w:p w:rsidR="007C3C14" w:rsidRDefault="007C3C14" w:rsidP="007C3C14">
      <w:pPr>
        <w:spacing w:line="240" w:lineRule="auto"/>
        <w:ind w:left="708"/>
        <w:contextualSpacing/>
        <w:jc w:val="both"/>
        <w:rPr>
          <w:rFonts w:ascii="Times New Roman" w:hAnsi="Times New Roman"/>
          <w:sz w:val="20"/>
          <w:szCs w:val="20"/>
        </w:rPr>
      </w:pPr>
      <w:r w:rsidRPr="001A000C">
        <w:rPr>
          <w:rFonts w:ascii="Times New Roman" w:hAnsi="Times New Roman"/>
          <w:sz w:val="20"/>
          <w:szCs w:val="20"/>
        </w:rPr>
        <w:t xml:space="preserve">      - jeśli wartość sprzedaży w roku 20</w:t>
      </w:r>
      <w:r w:rsidR="000C1DD5">
        <w:rPr>
          <w:rFonts w:ascii="Times New Roman" w:hAnsi="Times New Roman"/>
          <w:sz w:val="20"/>
          <w:szCs w:val="20"/>
        </w:rPr>
        <w:t>2</w:t>
      </w:r>
      <w:r w:rsidR="001C52A8">
        <w:rPr>
          <w:rFonts w:ascii="Times New Roman" w:hAnsi="Times New Roman"/>
          <w:sz w:val="20"/>
          <w:szCs w:val="20"/>
        </w:rPr>
        <w:t>1</w:t>
      </w:r>
      <w:r w:rsidRPr="001A000C">
        <w:rPr>
          <w:rFonts w:ascii="Times New Roman" w:hAnsi="Times New Roman"/>
          <w:sz w:val="20"/>
          <w:szCs w:val="20"/>
        </w:rPr>
        <w:t xml:space="preserve"> wynosi do 77 000 zł – opłata 2100,- zł,</w:t>
      </w:r>
    </w:p>
    <w:p w:rsidR="007C3C14" w:rsidRPr="00E15082" w:rsidRDefault="00E15082" w:rsidP="00E15082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</w:t>
      </w:r>
      <w:r w:rsidR="007C3C14" w:rsidRPr="00E15082">
        <w:rPr>
          <w:rFonts w:ascii="Times New Roman" w:hAnsi="Times New Roman"/>
          <w:sz w:val="20"/>
          <w:szCs w:val="20"/>
        </w:rPr>
        <w:t>- jeśli wartość sprzedaży w roku 20</w:t>
      </w:r>
      <w:r w:rsidR="000C1DD5">
        <w:rPr>
          <w:rFonts w:ascii="Times New Roman" w:hAnsi="Times New Roman"/>
          <w:sz w:val="20"/>
          <w:szCs w:val="20"/>
        </w:rPr>
        <w:t>2</w:t>
      </w:r>
      <w:r w:rsidR="001C52A8">
        <w:rPr>
          <w:rFonts w:ascii="Times New Roman" w:hAnsi="Times New Roman"/>
          <w:sz w:val="20"/>
          <w:szCs w:val="20"/>
        </w:rPr>
        <w:t>1</w:t>
      </w:r>
      <w:r w:rsidR="007C3C14" w:rsidRPr="00E15082">
        <w:rPr>
          <w:rFonts w:ascii="Times New Roman" w:hAnsi="Times New Roman"/>
          <w:sz w:val="20"/>
          <w:szCs w:val="20"/>
        </w:rPr>
        <w:t xml:space="preserve"> przekracza 77 000 zł – opłata stanowi 2,7% ogólnej wartości sprzedaży.</w:t>
      </w:r>
    </w:p>
    <w:p w:rsidR="00E15082" w:rsidRDefault="00E15082" w:rsidP="00E15082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7C3C14" w:rsidRPr="00A224D0" w:rsidRDefault="00FF392F" w:rsidP="00E15082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7C3C14" w:rsidRPr="001A000C">
        <w:rPr>
          <w:rFonts w:ascii="Times New Roman" w:hAnsi="Times New Roman"/>
          <w:sz w:val="20"/>
          <w:szCs w:val="20"/>
        </w:rPr>
        <w:t>. Przedsiębiorcy, których zezwolenia utrzymują ważność przez cały 20</w:t>
      </w:r>
      <w:r w:rsidR="00D76DD3">
        <w:rPr>
          <w:rFonts w:ascii="Times New Roman" w:hAnsi="Times New Roman"/>
          <w:sz w:val="20"/>
          <w:szCs w:val="20"/>
        </w:rPr>
        <w:t>2</w:t>
      </w:r>
      <w:r w:rsidR="001C52A8">
        <w:rPr>
          <w:rFonts w:ascii="Times New Roman" w:hAnsi="Times New Roman"/>
          <w:sz w:val="20"/>
          <w:szCs w:val="20"/>
        </w:rPr>
        <w:t>2</w:t>
      </w:r>
      <w:r w:rsidR="007C3C14" w:rsidRPr="001A000C">
        <w:rPr>
          <w:rFonts w:ascii="Times New Roman" w:hAnsi="Times New Roman"/>
          <w:sz w:val="20"/>
          <w:szCs w:val="20"/>
        </w:rPr>
        <w:t xml:space="preserve"> rok – </w:t>
      </w:r>
      <w:r w:rsidR="002B6613">
        <w:rPr>
          <w:rFonts w:ascii="Times New Roman" w:hAnsi="Times New Roman"/>
          <w:sz w:val="20"/>
          <w:szCs w:val="20"/>
        </w:rPr>
        <w:t>wnoszą</w:t>
      </w:r>
      <w:r w:rsidR="007C3C14" w:rsidRPr="001A000C">
        <w:rPr>
          <w:rFonts w:ascii="Times New Roman" w:hAnsi="Times New Roman"/>
          <w:sz w:val="20"/>
          <w:szCs w:val="20"/>
        </w:rPr>
        <w:t xml:space="preserve"> opłatę </w:t>
      </w:r>
      <w:r w:rsidR="007C3C14" w:rsidRPr="001A000C">
        <w:rPr>
          <w:rFonts w:ascii="Times New Roman" w:hAnsi="Times New Roman"/>
          <w:b/>
          <w:sz w:val="20"/>
          <w:szCs w:val="20"/>
        </w:rPr>
        <w:t xml:space="preserve">w trzech równych ratach </w:t>
      </w:r>
      <w:r w:rsidR="002B6613">
        <w:rPr>
          <w:rFonts w:ascii="Times New Roman" w:hAnsi="Times New Roman"/>
          <w:b/>
          <w:sz w:val="20"/>
          <w:szCs w:val="20"/>
        </w:rPr>
        <w:t xml:space="preserve">                   w terminach </w:t>
      </w:r>
      <w:r w:rsidR="007C3C14" w:rsidRPr="001A000C">
        <w:rPr>
          <w:rFonts w:ascii="Times New Roman" w:hAnsi="Times New Roman"/>
          <w:b/>
          <w:sz w:val="20"/>
          <w:szCs w:val="20"/>
        </w:rPr>
        <w:t xml:space="preserve">do 31 stycznia, do 31 maja i 30 września </w:t>
      </w:r>
      <w:r w:rsidR="002B6613">
        <w:rPr>
          <w:rFonts w:ascii="Times New Roman" w:hAnsi="Times New Roman"/>
          <w:b/>
          <w:sz w:val="20"/>
          <w:szCs w:val="20"/>
        </w:rPr>
        <w:t>danego roku kalendarzowego</w:t>
      </w:r>
      <w:r w:rsidR="00A224D0">
        <w:rPr>
          <w:rFonts w:ascii="Times New Roman" w:hAnsi="Times New Roman"/>
          <w:b/>
          <w:sz w:val="20"/>
          <w:szCs w:val="20"/>
        </w:rPr>
        <w:t xml:space="preserve"> </w:t>
      </w:r>
      <w:r w:rsidR="00A224D0" w:rsidRPr="00A224D0">
        <w:rPr>
          <w:rStyle w:val="changed-paragraph"/>
          <w:rFonts w:ascii="Times New Roman" w:hAnsi="Times New Roman"/>
          <w:b/>
          <w:sz w:val="20"/>
          <w:szCs w:val="20"/>
        </w:rPr>
        <w:t xml:space="preserve">lub jednorazowo w terminie </w:t>
      </w:r>
      <w:r w:rsidR="002B6613">
        <w:rPr>
          <w:rStyle w:val="changed-paragraph"/>
          <w:rFonts w:ascii="Times New Roman" w:hAnsi="Times New Roman"/>
          <w:b/>
          <w:sz w:val="20"/>
          <w:szCs w:val="20"/>
        </w:rPr>
        <w:t xml:space="preserve">                       </w:t>
      </w:r>
      <w:r w:rsidR="00A224D0" w:rsidRPr="00A224D0">
        <w:rPr>
          <w:rStyle w:val="changed-paragraph"/>
          <w:rFonts w:ascii="Times New Roman" w:hAnsi="Times New Roman"/>
          <w:b/>
          <w:sz w:val="20"/>
          <w:szCs w:val="20"/>
        </w:rPr>
        <w:t>do 31 stycznia danego roku kalendarzowego</w:t>
      </w:r>
      <w:r w:rsidR="007C3C14" w:rsidRPr="00A224D0">
        <w:rPr>
          <w:rFonts w:ascii="Times New Roman" w:hAnsi="Times New Roman"/>
          <w:sz w:val="20"/>
          <w:szCs w:val="20"/>
        </w:rPr>
        <w:t xml:space="preserve"> (art. 11</w:t>
      </w:r>
      <w:r w:rsidR="00E15082" w:rsidRPr="00A224D0">
        <w:rPr>
          <w:rFonts w:ascii="Times New Roman" w:hAnsi="Times New Roman"/>
          <w:sz w:val="20"/>
          <w:szCs w:val="20"/>
          <w:vertAlign w:val="superscript"/>
        </w:rPr>
        <w:t>1</w:t>
      </w:r>
      <w:r w:rsidR="007C3C14" w:rsidRPr="00A224D0">
        <w:rPr>
          <w:rFonts w:ascii="Times New Roman" w:hAnsi="Times New Roman"/>
          <w:sz w:val="20"/>
          <w:szCs w:val="20"/>
        </w:rPr>
        <w:t xml:space="preserve"> ust. 7).</w:t>
      </w:r>
    </w:p>
    <w:p w:rsidR="007C3C14" w:rsidRPr="001A000C" w:rsidRDefault="00FF392F" w:rsidP="007C3C1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="007C3C14" w:rsidRPr="001A000C">
        <w:rPr>
          <w:rFonts w:ascii="Times New Roman" w:hAnsi="Times New Roman"/>
          <w:sz w:val="20"/>
          <w:szCs w:val="20"/>
        </w:rPr>
        <w:t xml:space="preserve">. Przedsiębiorcy, których zezwolenia </w:t>
      </w:r>
      <w:r w:rsidR="007C3C14" w:rsidRPr="001A000C">
        <w:rPr>
          <w:rFonts w:ascii="Times New Roman" w:hAnsi="Times New Roman"/>
          <w:b/>
          <w:sz w:val="20"/>
          <w:szCs w:val="20"/>
        </w:rPr>
        <w:t>tracą lub nabywają ważność w ciągu 20</w:t>
      </w:r>
      <w:r w:rsidR="00D76DD3">
        <w:rPr>
          <w:rFonts w:ascii="Times New Roman" w:hAnsi="Times New Roman"/>
          <w:b/>
          <w:sz w:val="20"/>
          <w:szCs w:val="20"/>
        </w:rPr>
        <w:t>2</w:t>
      </w:r>
      <w:r w:rsidR="00475A4F">
        <w:rPr>
          <w:rFonts w:ascii="Times New Roman" w:hAnsi="Times New Roman"/>
          <w:b/>
          <w:sz w:val="20"/>
          <w:szCs w:val="20"/>
        </w:rPr>
        <w:t>2</w:t>
      </w:r>
      <w:r w:rsidR="007C3C14" w:rsidRPr="001A000C">
        <w:rPr>
          <w:rFonts w:ascii="Times New Roman" w:hAnsi="Times New Roman"/>
          <w:b/>
          <w:sz w:val="20"/>
          <w:szCs w:val="20"/>
        </w:rPr>
        <w:t xml:space="preserve"> roku</w:t>
      </w:r>
      <w:r w:rsidR="007C3C14" w:rsidRPr="001A000C">
        <w:rPr>
          <w:rFonts w:ascii="Times New Roman" w:hAnsi="Times New Roman"/>
          <w:sz w:val="20"/>
          <w:szCs w:val="20"/>
        </w:rPr>
        <w:t xml:space="preserve"> – dokonują opłaty w wysokości proporcjonalnej do okresu ważności zezwolenia (art. 11</w:t>
      </w:r>
      <w:r w:rsidR="00A224D0">
        <w:rPr>
          <w:rFonts w:ascii="Times New Roman" w:hAnsi="Times New Roman"/>
          <w:sz w:val="20"/>
          <w:szCs w:val="20"/>
          <w:vertAlign w:val="superscript"/>
        </w:rPr>
        <w:t>1</w:t>
      </w:r>
      <w:r w:rsidR="007C3C14" w:rsidRPr="001A000C">
        <w:rPr>
          <w:rFonts w:ascii="Times New Roman" w:hAnsi="Times New Roman"/>
          <w:sz w:val="20"/>
          <w:szCs w:val="20"/>
        </w:rPr>
        <w:t xml:space="preserve"> ust. 8).</w:t>
      </w:r>
    </w:p>
    <w:p w:rsidR="001B518E" w:rsidRPr="001A000C" w:rsidRDefault="00FF392F" w:rsidP="001A000C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>8</w:t>
      </w:r>
      <w:r w:rsidR="007C3C14" w:rsidRPr="001A000C">
        <w:rPr>
          <w:rFonts w:ascii="Times New Roman" w:hAnsi="Times New Roman"/>
          <w:sz w:val="20"/>
          <w:szCs w:val="20"/>
        </w:rPr>
        <w:t>.</w:t>
      </w:r>
      <w:r w:rsidR="001B518E" w:rsidRPr="001A000C">
        <w:rPr>
          <w:rFonts w:ascii="Times New Roman" w:hAnsi="Times New Roman"/>
          <w:sz w:val="20"/>
          <w:szCs w:val="20"/>
        </w:rPr>
        <w:t xml:space="preserve"> Stosownie do przepisu </w:t>
      </w:r>
      <w:r w:rsidR="001B518E" w:rsidRPr="00DE7F5F">
        <w:rPr>
          <w:rFonts w:ascii="Times New Roman" w:hAnsi="Times New Roman"/>
          <w:b/>
          <w:sz w:val="20"/>
          <w:szCs w:val="20"/>
        </w:rPr>
        <w:t>art. 18 ust.</w:t>
      </w:r>
      <w:r w:rsidR="007C3C14" w:rsidRPr="00DE7F5F">
        <w:rPr>
          <w:rFonts w:ascii="Times New Roman" w:hAnsi="Times New Roman"/>
          <w:b/>
          <w:sz w:val="20"/>
          <w:szCs w:val="20"/>
        </w:rPr>
        <w:t xml:space="preserve"> </w:t>
      </w:r>
      <w:r w:rsidR="001B518E" w:rsidRPr="00DE7F5F">
        <w:rPr>
          <w:rFonts w:ascii="Times New Roman" w:eastAsia="Times New Roman" w:hAnsi="Times New Roman"/>
          <w:b/>
          <w:sz w:val="20"/>
          <w:szCs w:val="20"/>
          <w:lang w:eastAsia="pl-PL"/>
        </w:rPr>
        <w:t>12.</w:t>
      </w:r>
      <w:r w:rsidR="001B518E" w:rsidRPr="001A000C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1A000C" w:rsidRPr="001A000C">
        <w:rPr>
          <w:rFonts w:ascii="Times New Roman" w:eastAsia="Times New Roman" w:hAnsi="Times New Roman"/>
          <w:sz w:val="20"/>
          <w:szCs w:val="20"/>
          <w:lang w:eastAsia="pl-PL"/>
        </w:rPr>
        <w:t>ustawy z dnia 26 października 1982 r. o wychowaniu w trzeźwości i przeciwdziałaniu alkoholizmowi (</w:t>
      </w:r>
      <w:proofErr w:type="spellStart"/>
      <w:r w:rsidR="001A000C" w:rsidRPr="001A000C">
        <w:rPr>
          <w:rFonts w:ascii="Times New Roman" w:eastAsia="Times New Roman" w:hAnsi="Times New Roman"/>
          <w:sz w:val="20"/>
          <w:szCs w:val="20"/>
          <w:lang w:eastAsia="pl-PL"/>
        </w:rPr>
        <w:t>Dz.U</w:t>
      </w:r>
      <w:proofErr w:type="spellEnd"/>
      <w:r w:rsidR="001A000C" w:rsidRPr="001A000C">
        <w:rPr>
          <w:rFonts w:ascii="Times New Roman" w:eastAsia="Times New Roman" w:hAnsi="Times New Roman"/>
          <w:sz w:val="20"/>
          <w:szCs w:val="20"/>
          <w:lang w:eastAsia="pl-PL"/>
        </w:rPr>
        <w:t>. z 20</w:t>
      </w:r>
      <w:r w:rsidR="001C52A8">
        <w:rPr>
          <w:rFonts w:ascii="Times New Roman" w:eastAsia="Times New Roman" w:hAnsi="Times New Roman"/>
          <w:sz w:val="20"/>
          <w:szCs w:val="20"/>
          <w:lang w:eastAsia="pl-PL"/>
        </w:rPr>
        <w:t>21</w:t>
      </w:r>
      <w:r w:rsidR="001A000C" w:rsidRPr="001A000C">
        <w:rPr>
          <w:rFonts w:ascii="Times New Roman" w:eastAsia="Times New Roman" w:hAnsi="Times New Roman"/>
          <w:sz w:val="20"/>
          <w:szCs w:val="20"/>
          <w:lang w:eastAsia="pl-PL"/>
        </w:rPr>
        <w:t xml:space="preserve">r. poz. </w:t>
      </w:r>
      <w:r w:rsidR="001C52A8">
        <w:rPr>
          <w:rFonts w:ascii="Times New Roman" w:eastAsia="Times New Roman" w:hAnsi="Times New Roman"/>
          <w:sz w:val="20"/>
          <w:szCs w:val="20"/>
          <w:lang w:eastAsia="pl-PL"/>
        </w:rPr>
        <w:t>1119</w:t>
      </w:r>
      <w:r w:rsidR="001A000C" w:rsidRPr="001A000C">
        <w:rPr>
          <w:rFonts w:ascii="Times New Roman" w:eastAsia="Times New Roman" w:hAnsi="Times New Roman"/>
          <w:sz w:val="20"/>
          <w:szCs w:val="20"/>
          <w:lang w:eastAsia="pl-PL"/>
        </w:rPr>
        <w:t xml:space="preserve">) </w:t>
      </w:r>
      <w:r w:rsidR="001B518E" w:rsidRPr="001A000C">
        <w:rPr>
          <w:rFonts w:ascii="Times New Roman" w:eastAsia="Times New Roman" w:hAnsi="Times New Roman"/>
          <w:sz w:val="20"/>
          <w:szCs w:val="20"/>
          <w:lang w:eastAsia="pl-PL"/>
        </w:rPr>
        <w:t>zezwolenie, o którym mowa w ust. 1, wygasa w przypadku:</w:t>
      </w:r>
    </w:p>
    <w:p w:rsidR="001B518E" w:rsidRPr="001B518E" w:rsidRDefault="001B518E" w:rsidP="001A00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A000C">
        <w:rPr>
          <w:rFonts w:ascii="Times New Roman" w:eastAsia="Times New Roman" w:hAnsi="Times New Roman"/>
          <w:sz w:val="20"/>
          <w:szCs w:val="20"/>
          <w:lang w:eastAsia="pl-PL"/>
        </w:rPr>
        <w:t xml:space="preserve">1) </w:t>
      </w:r>
      <w:r w:rsidRPr="001B518E">
        <w:rPr>
          <w:rFonts w:ascii="Times New Roman" w:eastAsia="Times New Roman" w:hAnsi="Times New Roman"/>
          <w:sz w:val="20"/>
          <w:szCs w:val="20"/>
          <w:lang w:eastAsia="pl-PL"/>
        </w:rPr>
        <w:t>likwidacji punktu sprzedaży;</w:t>
      </w:r>
    </w:p>
    <w:p w:rsidR="001B518E" w:rsidRPr="001B518E" w:rsidRDefault="001B518E" w:rsidP="001A00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A000C">
        <w:rPr>
          <w:rFonts w:ascii="Times New Roman" w:eastAsia="Times New Roman" w:hAnsi="Times New Roman"/>
          <w:sz w:val="20"/>
          <w:szCs w:val="20"/>
          <w:lang w:eastAsia="pl-PL"/>
        </w:rPr>
        <w:t xml:space="preserve">2) </w:t>
      </w:r>
      <w:r w:rsidRPr="001B518E">
        <w:rPr>
          <w:rFonts w:ascii="Times New Roman" w:eastAsia="Times New Roman" w:hAnsi="Times New Roman"/>
          <w:sz w:val="20"/>
          <w:szCs w:val="20"/>
          <w:lang w:eastAsia="pl-PL"/>
        </w:rPr>
        <w:t>upływu terminu ważności zezwolenia;</w:t>
      </w:r>
    </w:p>
    <w:p w:rsidR="001B518E" w:rsidRPr="001B518E" w:rsidRDefault="001B518E" w:rsidP="001A00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A000C">
        <w:rPr>
          <w:rFonts w:ascii="Times New Roman" w:eastAsia="Times New Roman" w:hAnsi="Times New Roman"/>
          <w:sz w:val="20"/>
          <w:szCs w:val="20"/>
          <w:lang w:eastAsia="pl-PL"/>
        </w:rPr>
        <w:t xml:space="preserve">3) </w:t>
      </w:r>
      <w:r w:rsidRPr="001B518E">
        <w:rPr>
          <w:rFonts w:ascii="Times New Roman" w:eastAsia="Times New Roman" w:hAnsi="Times New Roman"/>
          <w:sz w:val="20"/>
          <w:szCs w:val="20"/>
          <w:lang w:eastAsia="pl-PL"/>
        </w:rPr>
        <w:t>zmiany rodzaju działalności punktu sprzedaży;</w:t>
      </w:r>
    </w:p>
    <w:p w:rsidR="001B518E" w:rsidRPr="001B518E" w:rsidRDefault="001B518E" w:rsidP="001A00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A000C">
        <w:rPr>
          <w:rFonts w:ascii="Times New Roman" w:eastAsia="Times New Roman" w:hAnsi="Times New Roman"/>
          <w:sz w:val="20"/>
          <w:szCs w:val="20"/>
          <w:lang w:eastAsia="pl-PL"/>
        </w:rPr>
        <w:t xml:space="preserve">4) </w:t>
      </w:r>
      <w:r w:rsidRPr="001B518E">
        <w:rPr>
          <w:rFonts w:ascii="Times New Roman" w:eastAsia="Times New Roman" w:hAnsi="Times New Roman"/>
          <w:sz w:val="20"/>
          <w:szCs w:val="20"/>
          <w:lang w:eastAsia="pl-PL"/>
        </w:rPr>
        <w:t>zmiany składu osobowego wspólników spółki cywilnej;</w:t>
      </w:r>
    </w:p>
    <w:p w:rsidR="001B518E" w:rsidRPr="001B518E" w:rsidRDefault="001B518E" w:rsidP="001A00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A000C">
        <w:rPr>
          <w:rFonts w:ascii="Times New Roman" w:eastAsia="Times New Roman" w:hAnsi="Times New Roman"/>
          <w:sz w:val="20"/>
          <w:szCs w:val="20"/>
          <w:lang w:eastAsia="pl-PL"/>
        </w:rPr>
        <w:t xml:space="preserve">5) </w:t>
      </w:r>
      <w:r w:rsidRPr="001B518E">
        <w:rPr>
          <w:rFonts w:ascii="Times New Roman" w:eastAsia="Times New Roman" w:hAnsi="Times New Roman"/>
          <w:sz w:val="20"/>
          <w:szCs w:val="20"/>
          <w:lang w:eastAsia="pl-PL"/>
        </w:rPr>
        <w:t>niedopełnienia w terminach obowiązku:</w:t>
      </w:r>
    </w:p>
    <w:p w:rsidR="001B518E" w:rsidRPr="001B518E" w:rsidRDefault="0039113A" w:rsidP="001A00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</w:t>
      </w:r>
      <w:r w:rsidR="001B518E" w:rsidRPr="001A000C">
        <w:rPr>
          <w:rFonts w:ascii="Times New Roman" w:eastAsia="Times New Roman" w:hAnsi="Times New Roman"/>
          <w:sz w:val="20"/>
          <w:szCs w:val="20"/>
          <w:lang w:eastAsia="pl-PL"/>
        </w:rPr>
        <w:t xml:space="preserve">a) </w:t>
      </w:r>
      <w:r w:rsidR="001B518E" w:rsidRPr="001B518E">
        <w:rPr>
          <w:rFonts w:ascii="Times New Roman" w:eastAsia="Times New Roman" w:hAnsi="Times New Roman"/>
          <w:sz w:val="20"/>
          <w:szCs w:val="20"/>
          <w:lang w:eastAsia="pl-PL"/>
        </w:rPr>
        <w:t>złożenia oświadczenia, o którym mowa w art. 11</w:t>
      </w:r>
      <w:r w:rsidR="001B518E" w:rsidRPr="001B518E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1</w:t>
      </w:r>
      <w:r w:rsidR="001B518E" w:rsidRPr="001B518E">
        <w:rPr>
          <w:rFonts w:ascii="Times New Roman" w:eastAsia="Times New Roman" w:hAnsi="Times New Roman"/>
          <w:sz w:val="20"/>
          <w:szCs w:val="20"/>
          <w:lang w:eastAsia="pl-PL"/>
        </w:rPr>
        <w:t xml:space="preserve"> ust. 4, lub</w:t>
      </w:r>
    </w:p>
    <w:p w:rsidR="001B518E" w:rsidRPr="001A000C" w:rsidRDefault="0039113A" w:rsidP="001A00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</w:t>
      </w:r>
      <w:r w:rsidR="001B518E" w:rsidRPr="001A000C">
        <w:rPr>
          <w:rFonts w:ascii="Times New Roman" w:eastAsia="Times New Roman" w:hAnsi="Times New Roman"/>
          <w:sz w:val="20"/>
          <w:szCs w:val="20"/>
          <w:lang w:eastAsia="pl-PL"/>
        </w:rPr>
        <w:t xml:space="preserve">b) </w:t>
      </w:r>
      <w:r w:rsidR="001B518E" w:rsidRPr="001B518E">
        <w:rPr>
          <w:rFonts w:ascii="Times New Roman" w:eastAsia="Times New Roman" w:hAnsi="Times New Roman"/>
          <w:sz w:val="20"/>
          <w:szCs w:val="20"/>
          <w:lang w:eastAsia="pl-PL"/>
        </w:rPr>
        <w:t>dokonania opłaty w wysokości określonej w art. 11</w:t>
      </w:r>
      <w:r w:rsidR="001B518E" w:rsidRPr="001B518E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1</w:t>
      </w:r>
      <w:r w:rsidR="001B518E" w:rsidRPr="001B518E">
        <w:rPr>
          <w:rFonts w:ascii="Times New Roman" w:eastAsia="Times New Roman" w:hAnsi="Times New Roman"/>
          <w:sz w:val="20"/>
          <w:szCs w:val="20"/>
          <w:lang w:eastAsia="pl-PL"/>
        </w:rPr>
        <w:t xml:space="preserve"> ust. 2 i 5.</w:t>
      </w:r>
    </w:p>
    <w:p w:rsidR="001A000C" w:rsidRPr="001B518E" w:rsidRDefault="001A000C" w:rsidP="001A00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B518E" w:rsidRPr="001B518E" w:rsidRDefault="001A000C" w:rsidP="001A000C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1A000C">
        <w:rPr>
          <w:rFonts w:ascii="Times New Roman" w:eastAsia="Times New Roman" w:hAnsi="Times New Roman"/>
          <w:b/>
          <w:sz w:val="20"/>
          <w:szCs w:val="20"/>
          <w:lang w:eastAsia="pl-PL"/>
        </w:rPr>
        <w:t>ust.</w:t>
      </w:r>
      <w:r w:rsidR="001B518E" w:rsidRPr="001A000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12a. </w:t>
      </w:r>
      <w:r w:rsidR="001B518E" w:rsidRPr="001B518E">
        <w:rPr>
          <w:rFonts w:ascii="Times New Roman" w:eastAsia="Times New Roman" w:hAnsi="Times New Roman"/>
          <w:b/>
          <w:sz w:val="20"/>
          <w:szCs w:val="20"/>
          <w:lang w:eastAsia="pl-PL"/>
        </w:rPr>
        <w:t>W przypadku, o którym mowa w ust. 12 pkt 5 lit. a, zezwolenie wygasa z upływem 30 dni od dnia upływu terminu dopełnienia obowiązku złożenia oświadczenia, o którym mowa w art. 11</w:t>
      </w:r>
      <w:r w:rsidR="001B518E" w:rsidRPr="001B518E">
        <w:rPr>
          <w:rFonts w:ascii="Times New Roman" w:eastAsia="Times New Roman" w:hAnsi="Times New Roman"/>
          <w:b/>
          <w:sz w:val="20"/>
          <w:szCs w:val="20"/>
          <w:vertAlign w:val="superscript"/>
          <w:lang w:eastAsia="pl-PL"/>
        </w:rPr>
        <w:t>1</w:t>
      </w:r>
      <w:r w:rsidR="001B518E" w:rsidRPr="001B518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ust. 4, jeżeli przedsiębiorca w terminie 30 dni od dnia upływu terminu do dokonania czynności określonej w ust. 12 pkt 5 lit. a nie złoży oświadczenia wraz z jednoczesnym dokonaniem opłaty dodatkowej w wysokości 30% opłaty określonej w art. 11</w:t>
      </w:r>
      <w:r w:rsidR="001B518E" w:rsidRPr="001B518E">
        <w:rPr>
          <w:rFonts w:ascii="Times New Roman" w:eastAsia="Times New Roman" w:hAnsi="Times New Roman"/>
          <w:b/>
          <w:sz w:val="20"/>
          <w:szCs w:val="20"/>
          <w:vertAlign w:val="superscript"/>
          <w:lang w:eastAsia="pl-PL"/>
        </w:rPr>
        <w:t>1</w:t>
      </w:r>
      <w:r w:rsidR="001B518E" w:rsidRPr="001B518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ust. 2.</w:t>
      </w:r>
    </w:p>
    <w:p w:rsidR="001B518E" w:rsidRDefault="001A000C" w:rsidP="001A000C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1A000C">
        <w:rPr>
          <w:rFonts w:ascii="Times New Roman" w:eastAsia="Times New Roman" w:hAnsi="Times New Roman"/>
          <w:b/>
          <w:sz w:val="20"/>
          <w:szCs w:val="20"/>
          <w:lang w:eastAsia="pl-PL"/>
        </w:rPr>
        <w:t>ust.</w:t>
      </w:r>
      <w:r w:rsidR="001B518E" w:rsidRPr="001A000C">
        <w:rPr>
          <w:rFonts w:ascii="Times New Roman" w:eastAsia="Times New Roman" w:hAnsi="Times New Roman"/>
          <w:b/>
          <w:sz w:val="20"/>
          <w:szCs w:val="20"/>
          <w:lang w:eastAsia="pl-PL"/>
        </w:rPr>
        <w:t>12b.</w:t>
      </w:r>
      <w:r w:rsidRPr="001A000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="001B518E" w:rsidRPr="001B518E">
        <w:rPr>
          <w:rFonts w:ascii="Times New Roman" w:eastAsia="Times New Roman" w:hAnsi="Times New Roman"/>
          <w:b/>
          <w:sz w:val="20"/>
          <w:szCs w:val="20"/>
          <w:lang w:eastAsia="pl-PL"/>
        </w:rPr>
        <w:t>W przypadku, o którym mowa w ust. 12 pkt 5 lit. b, zezwolenie wygasa z upływem 30 dni od dnia upływu terminu dopełnienia obowiązku dokonania opłaty w wysokości określonej w art. 11</w:t>
      </w:r>
      <w:r w:rsidR="001B518E" w:rsidRPr="001B518E">
        <w:rPr>
          <w:rFonts w:ascii="Times New Roman" w:eastAsia="Times New Roman" w:hAnsi="Times New Roman"/>
          <w:b/>
          <w:sz w:val="20"/>
          <w:szCs w:val="20"/>
          <w:vertAlign w:val="superscript"/>
          <w:lang w:eastAsia="pl-PL"/>
        </w:rPr>
        <w:t>1</w:t>
      </w:r>
      <w:r w:rsidR="001B518E" w:rsidRPr="001B518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ust. 2 i 5, jeżeli przedsiębiorca w terminie 30 dni od dnia upływu terminu do dokonania czynności określonej w ust. 12 pkt 5 lit. b nie wniesie raty opłaty określonej w art. 11</w:t>
      </w:r>
      <w:r w:rsidR="001B518E" w:rsidRPr="001B518E">
        <w:rPr>
          <w:rFonts w:ascii="Times New Roman" w:eastAsia="Times New Roman" w:hAnsi="Times New Roman"/>
          <w:b/>
          <w:sz w:val="20"/>
          <w:szCs w:val="20"/>
          <w:vertAlign w:val="superscript"/>
          <w:lang w:eastAsia="pl-PL"/>
        </w:rPr>
        <w:t>1</w:t>
      </w:r>
      <w:r w:rsidR="001B518E" w:rsidRPr="001B518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ust. 2 albo 5, powiększonej o 30% tej opłaty.</w:t>
      </w:r>
    </w:p>
    <w:p w:rsidR="00FF392F" w:rsidRPr="001B518E" w:rsidRDefault="00FF392F" w:rsidP="001A000C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1B518E" w:rsidRPr="001B518E" w:rsidRDefault="00FF392F" w:rsidP="001A00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9</w:t>
      </w:r>
      <w:r w:rsidR="001B518E" w:rsidRPr="001A000C">
        <w:rPr>
          <w:rFonts w:ascii="Times New Roman" w:eastAsia="Times New Roman" w:hAnsi="Times New Roman"/>
          <w:sz w:val="20"/>
          <w:szCs w:val="20"/>
          <w:lang w:eastAsia="pl-PL"/>
        </w:rPr>
        <w:t xml:space="preserve">. </w:t>
      </w:r>
      <w:r w:rsidR="001B518E" w:rsidRPr="001B518E">
        <w:rPr>
          <w:rFonts w:ascii="Times New Roman" w:eastAsia="Times New Roman" w:hAnsi="Times New Roman"/>
          <w:sz w:val="20"/>
          <w:szCs w:val="20"/>
          <w:lang w:eastAsia="pl-PL"/>
        </w:rPr>
        <w:t>Przedsiębiorca, którego zezwolenie wygasło z przyczyn określonych w ust. 12 pkt 5, może wystąpić z wnioskiem o wydanie nowego zezwolenia nie wcześniej niż po upływie 6 miesięcy od dnia wydania decyzji o wygaśnięciu zezwolenia.</w:t>
      </w:r>
    </w:p>
    <w:p w:rsidR="00303BBB" w:rsidRDefault="007C3C14" w:rsidP="00DE7F5F">
      <w:pPr>
        <w:jc w:val="both"/>
      </w:pPr>
      <w:r w:rsidRPr="001A000C">
        <w:rPr>
          <w:rFonts w:ascii="Times New Roman" w:hAnsi="Times New Roman"/>
          <w:sz w:val="20"/>
          <w:szCs w:val="20"/>
        </w:rPr>
        <w:t>W przypadku przedstawienia fałszywych danych w oświadczeniu o wartości sprzedaży alkoholu – zezwolenie na sprzedaż alkoholu cofa się, a przedsiębiorca może wystąpić z wnioskiem o nowe zezwolenie po upływie 3 lat.</w:t>
      </w:r>
    </w:p>
    <w:sectPr w:rsidR="00303BBB" w:rsidSect="003C0A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849E6"/>
    <w:multiLevelType w:val="hybridMultilevel"/>
    <w:tmpl w:val="32A690BE"/>
    <w:lvl w:ilvl="0" w:tplc="750E384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4B0B30"/>
    <w:multiLevelType w:val="hybridMultilevel"/>
    <w:tmpl w:val="BD8C5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96160C"/>
    <w:multiLevelType w:val="hybridMultilevel"/>
    <w:tmpl w:val="07884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C3C14"/>
    <w:rsid w:val="00006808"/>
    <w:rsid w:val="00020111"/>
    <w:rsid w:val="00046A39"/>
    <w:rsid w:val="0008028D"/>
    <w:rsid w:val="000C1DD5"/>
    <w:rsid w:val="000C3D35"/>
    <w:rsid w:val="000F02F9"/>
    <w:rsid w:val="000F0B33"/>
    <w:rsid w:val="001171FD"/>
    <w:rsid w:val="00131980"/>
    <w:rsid w:val="001A000C"/>
    <w:rsid w:val="001A6F86"/>
    <w:rsid w:val="001A7AA7"/>
    <w:rsid w:val="001B518E"/>
    <w:rsid w:val="001C35BF"/>
    <w:rsid w:val="001C52A8"/>
    <w:rsid w:val="001C7D56"/>
    <w:rsid w:val="002256DC"/>
    <w:rsid w:val="002A3795"/>
    <w:rsid w:val="002B6613"/>
    <w:rsid w:val="002C29B5"/>
    <w:rsid w:val="00303BBB"/>
    <w:rsid w:val="0033093B"/>
    <w:rsid w:val="003849C8"/>
    <w:rsid w:val="0039113A"/>
    <w:rsid w:val="003B409B"/>
    <w:rsid w:val="003C0A6C"/>
    <w:rsid w:val="00415D76"/>
    <w:rsid w:val="0041773F"/>
    <w:rsid w:val="004347B0"/>
    <w:rsid w:val="00475A4F"/>
    <w:rsid w:val="00482DC6"/>
    <w:rsid w:val="00505E95"/>
    <w:rsid w:val="00570D8D"/>
    <w:rsid w:val="005A521E"/>
    <w:rsid w:val="005C334B"/>
    <w:rsid w:val="0062013B"/>
    <w:rsid w:val="00625507"/>
    <w:rsid w:val="006373AD"/>
    <w:rsid w:val="00683807"/>
    <w:rsid w:val="006B1B91"/>
    <w:rsid w:val="006D628D"/>
    <w:rsid w:val="00703C23"/>
    <w:rsid w:val="0073611A"/>
    <w:rsid w:val="007670BE"/>
    <w:rsid w:val="00776C60"/>
    <w:rsid w:val="007A25F1"/>
    <w:rsid w:val="007C3C14"/>
    <w:rsid w:val="0082463A"/>
    <w:rsid w:val="00865C22"/>
    <w:rsid w:val="008A5034"/>
    <w:rsid w:val="00900490"/>
    <w:rsid w:val="00957152"/>
    <w:rsid w:val="009E7D71"/>
    <w:rsid w:val="00A224D0"/>
    <w:rsid w:val="00A23428"/>
    <w:rsid w:val="00A50923"/>
    <w:rsid w:val="00A536CE"/>
    <w:rsid w:val="00AB6C59"/>
    <w:rsid w:val="00B05ED5"/>
    <w:rsid w:val="00B07676"/>
    <w:rsid w:val="00B74A54"/>
    <w:rsid w:val="00BE1FE3"/>
    <w:rsid w:val="00C13044"/>
    <w:rsid w:val="00C55F56"/>
    <w:rsid w:val="00C622F5"/>
    <w:rsid w:val="00CC69C2"/>
    <w:rsid w:val="00D57BA1"/>
    <w:rsid w:val="00D76DD3"/>
    <w:rsid w:val="00DE01EA"/>
    <w:rsid w:val="00DE7F5F"/>
    <w:rsid w:val="00E15082"/>
    <w:rsid w:val="00E15390"/>
    <w:rsid w:val="00E56687"/>
    <w:rsid w:val="00F207CC"/>
    <w:rsid w:val="00FA5B40"/>
    <w:rsid w:val="00FF3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C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3C14"/>
    <w:pPr>
      <w:ind w:left="720"/>
      <w:contextualSpacing/>
    </w:pPr>
  </w:style>
  <w:style w:type="character" w:customStyle="1" w:styleId="alb">
    <w:name w:val="a_lb"/>
    <w:basedOn w:val="Domylnaczcionkaakapitu"/>
    <w:rsid w:val="001B518E"/>
  </w:style>
  <w:style w:type="character" w:customStyle="1" w:styleId="fn-ref">
    <w:name w:val="fn-ref"/>
    <w:basedOn w:val="Domylnaczcionkaakapitu"/>
    <w:rsid w:val="001B518E"/>
  </w:style>
  <w:style w:type="character" w:customStyle="1" w:styleId="changed-paragraph">
    <w:name w:val="changed-paragraph"/>
    <w:basedOn w:val="Domylnaczcionkaakapitu"/>
    <w:rsid w:val="00A224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9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5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2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8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</Company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BENEK</cp:lastModifiedBy>
  <cp:revision>2</cp:revision>
  <cp:lastPrinted>2021-12-16T08:14:00Z</cp:lastPrinted>
  <dcterms:created xsi:type="dcterms:W3CDTF">2022-01-03T08:46:00Z</dcterms:created>
  <dcterms:modified xsi:type="dcterms:W3CDTF">2022-01-03T08:46:00Z</dcterms:modified>
</cp:coreProperties>
</file>